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28.346456692913762" w:header="0" w:footer="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5">
    <w:pPr>
      <w:ind w:hanging="1440"/>
      <w:rPr/>
    </w:pPr>
    <w:r w:rsidDel="00000000" w:rsidR="00000000" w:rsidRPr="00000000">
      <w:rPr/>
      <w:drawing>
        <wp:inline distB="114300" distT="114300" distL="114300" distR="114300">
          <wp:extent cx="7761505" cy="1351237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61505" cy="135123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ind w:left="-1440" w:right="-1411.6535433070862" w:firstLine="0"/>
      <w:rPr/>
    </w:pPr>
    <w:r w:rsidDel="00000000" w:rsidR="00000000" w:rsidRPr="00000000">
      <w:rPr/>
      <w:drawing>
        <wp:inline distB="114300" distT="114300" distL="114300" distR="114300">
          <wp:extent cx="7735317" cy="1109663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35317" cy="11096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3">
    <w:pPr>
      <w:ind w:left="-1440" w:right="-1411.6535433070862" w:firstLine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